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82" w:rsidRPr="00646E82" w:rsidRDefault="008C656D" w:rsidP="00186A51">
      <w:pPr>
        <w:jc w:val="center"/>
        <w:rPr>
          <w:rFonts w:cs="B Zar"/>
          <w:b/>
          <w:bCs/>
          <w:sz w:val="46"/>
          <w:szCs w:val="46"/>
          <w:rtl/>
        </w:rPr>
      </w:pPr>
      <w:r>
        <w:rPr>
          <w:rFonts w:cs="B Zar" w:hint="cs"/>
          <w:b/>
          <w:bCs/>
          <w:sz w:val="46"/>
          <w:szCs w:val="46"/>
          <w:rtl/>
        </w:rPr>
        <w:t xml:space="preserve">بازه زمانی </w:t>
      </w:r>
      <w:bookmarkStart w:id="0" w:name="_GoBack"/>
      <w:bookmarkEnd w:id="0"/>
      <w:r w:rsidR="00AE5FB3" w:rsidRPr="00646E82">
        <w:rPr>
          <w:rFonts w:cs="B Zar" w:hint="cs"/>
          <w:b/>
          <w:bCs/>
          <w:sz w:val="46"/>
          <w:szCs w:val="46"/>
          <w:rtl/>
        </w:rPr>
        <w:t>انتخاب واحد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673"/>
        <w:gridCol w:w="3118"/>
        <w:gridCol w:w="5256"/>
      </w:tblGrid>
      <w:tr w:rsidR="00646E82" w:rsidRPr="00646E82" w:rsidTr="00646E82">
        <w:trPr>
          <w:trHeight w:val="1059"/>
        </w:trPr>
        <w:tc>
          <w:tcPr>
            <w:tcW w:w="2074" w:type="dxa"/>
            <w:vMerge w:val="restart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 w:hint="cs"/>
                <w:sz w:val="46"/>
                <w:szCs w:val="46"/>
                <w:highlight w:val="yellow"/>
                <w:rtl/>
              </w:rPr>
            </w:pPr>
          </w:p>
          <w:p w:rsidR="00FA563B" w:rsidRPr="00646E82" w:rsidRDefault="00FA563B" w:rsidP="00186A51">
            <w:pPr>
              <w:jc w:val="center"/>
              <w:rPr>
                <w:rFonts w:cs="B Zar"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شنبه</w:t>
            </w:r>
          </w:p>
        </w:tc>
        <w:tc>
          <w:tcPr>
            <w:tcW w:w="2673" w:type="dxa"/>
            <w:vMerge w:val="restart"/>
            <w:shd w:val="clear" w:color="auto" w:fill="FFFF00"/>
          </w:tcPr>
          <w:p w:rsidR="00646E82" w:rsidRDefault="00646E82" w:rsidP="00186A51">
            <w:pPr>
              <w:jc w:val="center"/>
              <w:rPr>
                <w:rFonts w:cs="B Zar" w:hint="cs"/>
                <w:sz w:val="46"/>
                <w:szCs w:val="46"/>
                <w:highlight w:val="yellow"/>
                <w:rtl/>
              </w:rPr>
            </w:pPr>
          </w:p>
          <w:p w:rsidR="00FA563B" w:rsidRPr="00646E82" w:rsidRDefault="00646E82" w:rsidP="00186A51">
            <w:pPr>
              <w:jc w:val="center"/>
              <w:rPr>
                <w:rFonts w:cs="B Zar"/>
                <w:sz w:val="46"/>
                <w:szCs w:val="46"/>
                <w:highlight w:val="yellow"/>
                <w:rtl/>
              </w:rPr>
            </w:pPr>
            <w:r>
              <w:rPr>
                <w:rFonts w:cs="B Zar" w:hint="cs"/>
                <w:sz w:val="46"/>
                <w:szCs w:val="46"/>
                <w:highlight w:val="yellow"/>
                <w:rtl/>
              </w:rPr>
              <w:t>17</w:t>
            </w:r>
            <w:r w:rsidR="00FA563B" w:rsidRPr="00646E82">
              <w:rPr>
                <w:rFonts w:cs="B Zar" w:hint="cs"/>
                <w:sz w:val="46"/>
                <w:szCs w:val="46"/>
                <w:highlight w:val="yellow"/>
                <w:rtl/>
              </w:rPr>
              <w:t>/06/97</w:t>
            </w:r>
          </w:p>
        </w:tc>
        <w:tc>
          <w:tcPr>
            <w:tcW w:w="3118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/>
                <w:b/>
                <w:bCs/>
                <w:sz w:val="46"/>
                <w:szCs w:val="46"/>
                <w:highlight w:val="yellow"/>
              </w:rPr>
              <w:t>8</w:t>
            </w: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 xml:space="preserve"> تا 14</w:t>
            </w:r>
          </w:p>
        </w:tc>
        <w:tc>
          <w:tcPr>
            <w:tcW w:w="5256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ورودی 951 و قبل از آن</w:t>
            </w:r>
          </w:p>
        </w:tc>
      </w:tr>
      <w:tr w:rsidR="00646E82" w:rsidRPr="00646E82" w:rsidTr="00646E82">
        <w:trPr>
          <w:trHeight w:val="289"/>
        </w:trPr>
        <w:tc>
          <w:tcPr>
            <w:tcW w:w="2074" w:type="dxa"/>
            <w:vMerge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sz w:val="44"/>
                <w:szCs w:val="44"/>
                <w:highlight w:val="yellow"/>
              </w:rPr>
            </w:pPr>
          </w:p>
        </w:tc>
        <w:tc>
          <w:tcPr>
            <w:tcW w:w="2673" w:type="dxa"/>
            <w:vMerge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sz w:val="44"/>
                <w:szCs w:val="44"/>
                <w:highlight w:val="yellow"/>
              </w:rPr>
            </w:pPr>
          </w:p>
        </w:tc>
        <w:tc>
          <w:tcPr>
            <w:tcW w:w="3118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14 تا 20</w:t>
            </w:r>
          </w:p>
        </w:tc>
        <w:tc>
          <w:tcPr>
            <w:tcW w:w="5256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952</w:t>
            </w:r>
          </w:p>
        </w:tc>
      </w:tr>
      <w:tr w:rsidR="00646E82" w:rsidRPr="00646E82" w:rsidTr="00646E82">
        <w:trPr>
          <w:trHeight w:val="289"/>
        </w:trPr>
        <w:tc>
          <w:tcPr>
            <w:tcW w:w="2074" w:type="dxa"/>
            <w:vMerge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</w:p>
        </w:tc>
        <w:tc>
          <w:tcPr>
            <w:tcW w:w="2673" w:type="dxa"/>
            <w:vMerge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</w:p>
        </w:tc>
        <w:tc>
          <w:tcPr>
            <w:tcW w:w="3118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20 تا 7 صبح</w:t>
            </w:r>
          </w:p>
        </w:tc>
        <w:tc>
          <w:tcPr>
            <w:tcW w:w="5256" w:type="dxa"/>
            <w:shd w:val="clear" w:color="auto" w:fill="FFFF0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highlight w:val="yellow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highlight w:val="yellow"/>
                <w:rtl/>
              </w:rPr>
              <w:t>کلیه جامانده ها</w:t>
            </w:r>
          </w:p>
        </w:tc>
      </w:tr>
      <w:tr w:rsidR="00646E82" w:rsidRPr="00646E82" w:rsidTr="00646E82">
        <w:trPr>
          <w:trHeight w:val="827"/>
        </w:trPr>
        <w:tc>
          <w:tcPr>
            <w:tcW w:w="2074" w:type="dxa"/>
            <w:vMerge w:val="restart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یکشنبه</w:t>
            </w:r>
          </w:p>
        </w:tc>
        <w:tc>
          <w:tcPr>
            <w:tcW w:w="2673" w:type="dxa"/>
            <w:vMerge w:val="restart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18/06/97</w:t>
            </w:r>
          </w:p>
        </w:tc>
        <w:tc>
          <w:tcPr>
            <w:tcW w:w="3118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8 تا 14</w:t>
            </w:r>
          </w:p>
        </w:tc>
        <w:tc>
          <w:tcPr>
            <w:tcW w:w="5256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ورودی 961</w:t>
            </w:r>
          </w:p>
        </w:tc>
      </w:tr>
      <w:tr w:rsidR="00646E82" w:rsidRPr="00646E82" w:rsidTr="00646E82">
        <w:trPr>
          <w:trHeight w:val="289"/>
        </w:trPr>
        <w:tc>
          <w:tcPr>
            <w:tcW w:w="2074" w:type="dxa"/>
            <w:vMerge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2673" w:type="dxa"/>
            <w:vMerge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118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14 تا 20</w:t>
            </w:r>
          </w:p>
        </w:tc>
        <w:tc>
          <w:tcPr>
            <w:tcW w:w="5256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ورودی 962</w:t>
            </w:r>
          </w:p>
        </w:tc>
      </w:tr>
      <w:tr w:rsidR="00646E82" w:rsidRPr="00646E82" w:rsidTr="00646E82">
        <w:trPr>
          <w:trHeight w:val="289"/>
        </w:trPr>
        <w:tc>
          <w:tcPr>
            <w:tcW w:w="2074" w:type="dxa"/>
            <w:vMerge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2673" w:type="dxa"/>
            <w:vMerge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118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20تا 7 صبح</w:t>
            </w:r>
          </w:p>
        </w:tc>
        <w:tc>
          <w:tcPr>
            <w:tcW w:w="5256" w:type="dxa"/>
            <w:shd w:val="clear" w:color="auto" w:fill="92D050"/>
          </w:tcPr>
          <w:p w:rsidR="00FA563B" w:rsidRPr="00646E82" w:rsidRDefault="00FA563B" w:rsidP="00186A51">
            <w:pPr>
              <w:jc w:val="center"/>
              <w:rPr>
                <w:rFonts w:cs="B Zar" w:hint="cs"/>
                <w:b/>
                <w:bCs/>
                <w:sz w:val="46"/>
                <w:szCs w:val="46"/>
                <w:rtl/>
              </w:rPr>
            </w:pPr>
            <w:r w:rsidRPr="00646E82">
              <w:rPr>
                <w:rFonts w:cs="B Zar" w:hint="cs"/>
                <w:b/>
                <w:bCs/>
                <w:sz w:val="46"/>
                <w:szCs w:val="46"/>
                <w:rtl/>
              </w:rPr>
              <w:t>کلیه جامانده ها</w:t>
            </w:r>
          </w:p>
        </w:tc>
      </w:tr>
    </w:tbl>
    <w:p w:rsidR="00186A51" w:rsidRPr="00646E82" w:rsidRDefault="00186A51" w:rsidP="00186A51">
      <w:pPr>
        <w:jc w:val="center"/>
        <w:rPr>
          <w:rFonts w:cs="B Zar"/>
          <w:b/>
          <w:bCs/>
          <w:sz w:val="46"/>
          <w:szCs w:val="46"/>
          <w:rtl/>
        </w:rPr>
      </w:pPr>
    </w:p>
    <w:p w:rsidR="00AE5FB3" w:rsidRPr="00646E82" w:rsidRDefault="00AE5FB3">
      <w:pPr>
        <w:rPr>
          <w:rFonts w:cs="B Zar"/>
          <w:sz w:val="44"/>
          <w:szCs w:val="44"/>
        </w:rPr>
      </w:pPr>
    </w:p>
    <w:sectPr w:rsidR="00AE5FB3" w:rsidRPr="00646E82" w:rsidSect="00646E8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B3"/>
    <w:rsid w:val="00186A51"/>
    <w:rsid w:val="0034032E"/>
    <w:rsid w:val="003C58E8"/>
    <w:rsid w:val="00646E82"/>
    <w:rsid w:val="008C656D"/>
    <w:rsid w:val="00AE5FB3"/>
    <w:rsid w:val="00D073D3"/>
    <w:rsid w:val="00EA0229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amuzesh2</cp:lastModifiedBy>
  <cp:revision>7</cp:revision>
  <cp:lastPrinted>2018-09-04T08:09:00Z</cp:lastPrinted>
  <dcterms:created xsi:type="dcterms:W3CDTF">2018-09-04T08:00:00Z</dcterms:created>
  <dcterms:modified xsi:type="dcterms:W3CDTF">2018-09-04T08:11:00Z</dcterms:modified>
</cp:coreProperties>
</file>